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D4A7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b/>
          <w:bCs/>
          <w:sz w:val="30"/>
          <w:szCs w:val="30"/>
          <w:lang w:val="en-US" w:eastAsia="zh-CN"/>
        </w:rPr>
        <w:t>南昌航空大学职业与继续教育学院</w:t>
      </w:r>
    </w:p>
    <w:p w14:paraId="1F738EC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b/>
          <w:bCs/>
          <w:sz w:val="30"/>
          <w:szCs w:val="30"/>
          <w:lang w:val="en-US" w:eastAsia="zh-CN"/>
        </w:rPr>
        <w:t>关于做好2025年上半年高等学历继续教育（自考）</w:t>
      </w:r>
    </w:p>
    <w:p w14:paraId="7CA25C0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0"/>
          <w:szCs w:val="30"/>
          <w:lang w:val="en-US" w:eastAsia="zh-CN"/>
        </w:rPr>
      </w:pPr>
      <w:r>
        <w:rPr>
          <w:rFonts w:hint="eastAsia"/>
          <w:b/>
          <w:bCs/>
          <w:sz w:val="30"/>
          <w:szCs w:val="30"/>
          <w:lang w:val="en-US" w:eastAsia="zh-CN"/>
        </w:rPr>
        <w:t>实践性环节考核工作通知</w:t>
      </w:r>
    </w:p>
    <w:p w14:paraId="59FA29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1CF2AD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8"/>
          <w:szCs w:val="28"/>
          <w:lang w:val="en-US" w:eastAsia="zh-CN"/>
        </w:rPr>
      </w:pPr>
      <w:r>
        <w:rPr>
          <w:rFonts w:hint="eastAsia"/>
          <w:b/>
          <w:bCs/>
          <w:sz w:val="28"/>
          <w:szCs w:val="28"/>
          <w:lang w:val="en-US" w:eastAsia="zh-CN"/>
        </w:rPr>
        <w:t>各位校外教学点老师、相关学生：</w:t>
      </w:r>
    </w:p>
    <w:p w14:paraId="1AAE1E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为进一步加强高等学历继续教育（自考）实践性环节考核的工作，贯彻江西省教育厅的要求，现就2025年上半年实践性环节考核等有关事项通知如下：</w:t>
      </w:r>
    </w:p>
    <w:p w14:paraId="7920C6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1、本次参加实践性环节考核的学生需要按指导教师的要求，在规定的时间内完成实践报告。指导教师确定后，要求学生一周内主动联系各专业指导教师，指导教师根据专业要求布置实践报告</w:t>
      </w:r>
      <w:bookmarkStart w:id="0" w:name="_GoBack"/>
      <w:bookmarkEnd w:id="0"/>
      <w:r>
        <w:rPr>
          <w:rFonts w:hint="eastAsia"/>
          <w:sz w:val="28"/>
          <w:szCs w:val="28"/>
          <w:lang w:val="en-US" w:eastAsia="zh-CN"/>
        </w:rPr>
        <w:t>、实习报告等，如未联系指导教师，未完成实践环节课程考核的，将不记成绩。</w:t>
      </w:r>
    </w:p>
    <w:p w14:paraId="715E428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sz w:val="28"/>
          <w:szCs w:val="28"/>
          <w:lang w:val="en-US" w:eastAsia="zh-CN"/>
        </w:rPr>
      </w:pPr>
      <w:r>
        <w:rPr>
          <w:rFonts w:hint="eastAsia"/>
          <w:sz w:val="28"/>
          <w:szCs w:val="28"/>
          <w:lang w:val="en-US" w:eastAsia="zh-CN"/>
        </w:rPr>
        <w:t>2、各校外教学点请通过教学平台查询不同专业相对应的实践性环节课程名称，学生根据指导教师的要求完成实践性环节考核，格式要求见附件1。各校外教学点依据指导教师评分，记入考核成绩。</w:t>
      </w:r>
    </w:p>
    <w:p w14:paraId="53893AB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sz w:val="28"/>
          <w:szCs w:val="28"/>
          <w:lang w:val="en-US" w:eastAsia="zh-CN"/>
        </w:rPr>
      </w:pPr>
      <w:r>
        <w:rPr>
          <w:rFonts w:hint="eastAsia"/>
          <w:sz w:val="28"/>
          <w:szCs w:val="28"/>
          <w:lang w:val="en-US" w:eastAsia="zh-CN"/>
        </w:rPr>
        <w:t>3、填写实践课程考核记录表、实践课程考核学习过程情况记录表（详见附件2、附件3），依次完成实践性环节线下课程的考核。</w:t>
      </w:r>
    </w:p>
    <w:p w14:paraId="3DF754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4、完成实践性环节考核的学生需将实践报告装订成册寄给指导教师批改（自考生用手抄稿形式装订，函授学生不需要手抄稿）。如有学生未寄，则认定该同学未完成实践性环节考核。</w:t>
      </w:r>
    </w:p>
    <w:p w14:paraId="01AC495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5、2025年4月26日之前，函授生、自考学生必需将自己实践课程报告上交给指导教师审阅。审阅不合格的同学，应务必在一周内修改完毕并重新送交指导教师再次审阅，否则将不记入实践性环节考核的成绩。</w:t>
      </w:r>
    </w:p>
    <w:p w14:paraId="138208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6、各校外教学点务必在2025年5月11日之前完成平台上录入实践性课程成绩。在实践性环节考核过程中，如有疑问应尽快咨询指导教师或继续教育学院教学服务办公室。教学服务办公室电话：0791-88223515，0791-88221961。</w:t>
      </w:r>
    </w:p>
    <w:p w14:paraId="0DF9BCE9">
      <w:pPr>
        <w:numPr>
          <w:ilvl w:val="0"/>
          <w:numId w:val="0"/>
        </w:numPr>
        <w:ind w:firstLine="560" w:firstLineChars="200"/>
        <w:rPr>
          <w:rFonts w:hint="eastAsia"/>
          <w:sz w:val="28"/>
          <w:szCs w:val="28"/>
          <w:lang w:val="en-US" w:eastAsia="zh-CN"/>
        </w:rPr>
      </w:pPr>
    </w:p>
    <w:p w14:paraId="5E9D49BD">
      <w:pPr>
        <w:numPr>
          <w:ilvl w:val="0"/>
          <w:numId w:val="0"/>
        </w:numPr>
        <w:rPr>
          <w:rFonts w:hint="eastAsia"/>
          <w:sz w:val="28"/>
          <w:szCs w:val="28"/>
          <w:lang w:val="en-US" w:eastAsia="zh-CN"/>
        </w:rPr>
      </w:pPr>
      <w:r>
        <w:rPr>
          <w:rFonts w:hint="eastAsia"/>
          <w:sz w:val="28"/>
          <w:szCs w:val="28"/>
          <w:lang w:val="en-US" w:eastAsia="zh-CN"/>
        </w:rPr>
        <w:t xml:space="preserve">                                     南昌航空大学职业与继续教育学院</w:t>
      </w:r>
    </w:p>
    <w:p w14:paraId="371741CF">
      <w:pPr>
        <w:numPr>
          <w:ilvl w:val="0"/>
          <w:numId w:val="0"/>
        </w:numPr>
        <w:rPr>
          <w:rFonts w:hint="eastAsia"/>
          <w:sz w:val="28"/>
          <w:szCs w:val="28"/>
          <w:lang w:val="en-US" w:eastAsia="zh-CN"/>
        </w:rPr>
      </w:pPr>
      <w:r>
        <w:rPr>
          <w:rFonts w:hint="eastAsia"/>
          <w:sz w:val="28"/>
          <w:szCs w:val="28"/>
          <w:lang w:val="en-US" w:eastAsia="zh-CN"/>
        </w:rPr>
        <w:t xml:space="preserve">                                          2024年12月19日</w:t>
      </w:r>
    </w:p>
    <w:p w14:paraId="58D31049">
      <w:pPr>
        <w:tabs>
          <w:tab w:val="left" w:pos="2130"/>
        </w:tabs>
        <w:snapToGrid w:val="0"/>
        <w:spacing w:before="50" w:after="50" w:line="240" w:lineRule="atLeast"/>
        <w:rPr>
          <w:rFonts w:hint="default" w:ascii="宋体" w:hAnsi="宋体"/>
          <w:bCs/>
          <w:color w:val="000000"/>
          <w:szCs w:val="21"/>
          <w:lang w:val="en-US" w:eastAsia="zh-CN"/>
        </w:rPr>
      </w:pPr>
    </w:p>
    <w:sectPr>
      <w:pgSz w:w="11906" w:h="16838"/>
      <w:pgMar w:top="85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MGFjNjZhNjVhYWY0YTM3MWFhZmEwMTRiNmRjNjUifQ=="/>
  </w:docVars>
  <w:rsids>
    <w:rsidRoot w:val="4CBD28E3"/>
    <w:rsid w:val="00340567"/>
    <w:rsid w:val="035E2B6B"/>
    <w:rsid w:val="03B31109"/>
    <w:rsid w:val="06E25862"/>
    <w:rsid w:val="07996868"/>
    <w:rsid w:val="08752E31"/>
    <w:rsid w:val="092B5F96"/>
    <w:rsid w:val="09E162A4"/>
    <w:rsid w:val="0BB35A1E"/>
    <w:rsid w:val="0CD30126"/>
    <w:rsid w:val="0DB77A48"/>
    <w:rsid w:val="0F2B249C"/>
    <w:rsid w:val="10800423"/>
    <w:rsid w:val="13101EA7"/>
    <w:rsid w:val="1356385F"/>
    <w:rsid w:val="1399374C"/>
    <w:rsid w:val="15190CC9"/>
    <w:rsid w:val="171B1048"/>
    <w:rsid w:val="172C5003"/>
    <w:rsid w:val="179E7583"/>
    <w:rsid w:val="1A080342"/>
    <w:rsid w:val="1C8A69E1"/>
    <w:rsid w:val="1CF77E61"/>
    <w:rsid w:val="1FAB0A8F"/>
    <w:rsid w:val="24A7216D"/>
    <w:rsid w:val="255120D8"/>
    <w:rsid w:val="258E6E98"/>
    <w:rsid w:val="26377520"/>
    <w:rsid w:val="29DA08EE"/>
    <w:rsid w:val="32C91062"/>
    <w:rsid w:val="36C87F87"/>
    <w:rsid w:val="3AA50AA5"/>
    <w:rsid w:val="3AFE1F63"/>
    <w:rsid w:val="3CBD4CC6"/>
    <w:rsid w:val="3CCF4817"/>
    <w:rsid w:val="3F2D72BA"/>
    <w:rsid w:val="407056B1"/>
    <w:rsid w:val="40896772"/>
    <w:rsid w:val="41587BCF"/>
    <w:rsid w:val="48BF5427"/>
    <w:rsid w:val="49816239"/>
    <w:rsid w:val="49C22052"/>
    <w:rsid w:val="49F84D68"/>
    <w:rsid w:val="4A151FB2"/>
    <w:rsid w:val="4AE03433"/>
    <w:rsid w:val="4BFC604B"/>
    <w:rsid w:val="4CBD28E3"/>
    <w:rsid w:val="4D076753"/>
    <w:rsid w:val="4DB56DF9"/>
    <w:rsid w:val="4EBF2AC2"/>
    <w:rsid w:val="51CC64BF"/>
    <w:rsid w:val="52903990"/>
    <w:rsid w:val="52B458D1"/>
    <w:rsid w:val="545509EE"/>
    <w:rsid w:val="550A7A2A"/>
    <w:rsid w:val="55110DB9"/>
    <w:rsid w:val="55674E7D"/>
    <w:rsid w:val="55CA619D"/>
    <w:rsid w:val="56B20379"/>
    <w:rsid w:val="574C1A56"/>
    <w:rsid w:val="57B343A9"/>
    <w:rsid w:val="58042620"/>
    <w:rsid w:val="583B1A37"/>
    <w:rsid w:val="59575208"/>
    <w:rsid w:val="59AA358A"/>
    <w:rsid w:val="5AFA71E5"/>
    <w:rsid w:val="5ED74E21"/>
    <w:rsid w:val="5FE13B0C"/>
    <w:rsid w:val="5FEA46E0"/>
    <w:rsid w:val="604A45B2"/>
    <w:rsid w:val="608C1C3B"/>
    <w:rsid w:val="61970898"/>
    <w:rsid w:val="63151825"/>
    <w:rsid w:val="642A77A1"/>
    <w:rsid w:val="661C580F"/>
    <w:rsid w:val="67536985"/>
    <w:rsid w:val="68246BFD"/>
    <w:rsid w:val="69034A64"/>
    <w:rsid w:val="6E5D69C5"/>
    <w:rsid w:val="70B00495"/>
    <w:rsid w:val="70E10E04"/>
    <w:rsid w:val="713753F7"/>
    <w:rsid w:val="7258197D"/>
    <w:rsid w:val="72A050D2"/>
    <w:rsid w:val="78EE4DE9"/>
    <w:rsid w:val="7956473D"/>
    <w:rsid w:val="7B407452"/>
    <w:rsid w:val="7BB1195C"/>
    <w:rsid w:val="7BDF6C6B"/>
    <w:rsid w:val="7EB50135"/>
    <w:rsid w:val="7EFC0B65"/>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2"/>
    <w:basedOn w:val="1"/>
    <w:autoRedefine/>
    <w:qFormat/>
    <w:uiPriority w:val="0"/>
    <w:pPr>
      <w:spacing w:after="120" w:line="480" w:lineRule="auto"/>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autoRedefin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675</Words>
  <Characters>718</Characters>
  <Lines>0</Lines>
  <Paragraphs>0</Paragraphs>
  <TotalTime>7</TotalTime>
  <ScaleCrop>false</ScaleCrop>
  <LinksUpToDate>false</LinksUpToDate>
  <CharactersWithSpaces>797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2024-03-01T07:09:00Z</dcterms:created>
  <dc:creator>欣缘</dc:creator>
  <cp:lastModifiedBy>欣缘</cp:lastModifiedBy>
  <cp:lastPrinted>2024-03-04T02:45:00Z</cp:lastPrinted>
  <dcterms:modified xsi:type="dcterms:W3CDTF">2024-12-19T01:25:05Z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213BF03554304C2D8BC16381065F0724_13</vt:lpwstr>
  </property>
  <property fmtid="{D5CDD505-2E9C-101B-9397-08002B2CF9AE}" pid="4" name="KSOTemplateDocerSaveRecord">
    <vt:lpwstr>eyJoZGlkIjoiNzFhMGFjNjZhNjVhYWY0YTM3MWFhZmEwMTRiNmRjNjUiLCJ1c2VySWQiOiIzMDQ2MzI1NDEifQ==</vt:lpwstr>
  </property>
  <property fmtid="{D5CDD505-2E9C-101B-9397-08002B2CF9AE}" pid="5" name="fileWhereFroms">
    <vt:lpwstr>PpjeLB1gRN0lwrPqMaCTkvKE2ALAKL9PivaJu5iT+mkV0l1eJU/ovEQ6u5QfdbnG3eZpf1Sm9VXkM/4hwP108DLCTGlgzjmz74oZaYni0HSL1Kex5PfDuKQOg5o6epURShU2IheN/jMhVgrKWdF4uOiQ7EUx1LKnjcgKV/nBmw4W64uNn5jaeRDo1hoSGbtplW2u0gdu+d3pxzOUowdaFzxyJKQUEnIzDcjq6vZ/bfeaNRLkSmWgTtK/6UoFt/PhJfLfQ1/4zcDdK59hH7ADZqng3NY8FlfPiWdGy46B3L6snkHKugUqJfXdtCtCcVrY2PldKd5btGne5IB8b8thPgXZfQzfRQoyDUzK9h7o2QjR5qXlX4vq6w0+8K+eELCvrNzb89/xwniW9a95kbt3mKC08jFTzy9z3PeffMg92aayKAsqS4f8NglztDfRPMjxWxRwN0dr0t9RU97DhgTmGlbh8aMOsS1S1oKB73GzBvM=</vt:lpwstr>
  </property>
</Properties>
</file>